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5D6C4818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293AFF" w:rsidRPr="00293AFF">
        <w:rPr>
          <w:bCs/>
          <w:sz w:val="20"/>
        </w:rPr>
        <w:t xml:space="preserve">Российская Федерация, Республика Марий Эл, Звениговский муниципальный район, </w:t>
      </w:r>
      <w:r w:rsidR="00EF6580">
        <w:rPr>
          <w:bCs/>
          <w:sz w:val="20"/>
        </w:rPr>
        <w:t>Кокшайское</w:t>
      </w:r>
      <w:r w:rsidR="00293AFF" w:rsidRPr="00293AFF">
        <w:rPr>
          <w:bCs/>
          <w:sz w:val="20"/>
        </w:rPr>
        <w:t xml:space="preserve"> сельское поселение</w:t>
      </w:r>
      <w:r w:rsidR="00976597" w:rsidRPr="009B60B3">
        <w:rPr>
          <w:sz w:val="20"/>
        </w:rPr>
        <w:t>.</w:t>
      </w:r>
    </w:p>
    <w:p w14:paraId="1B1B4FA3" w14:textId="3C5A86D2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106E5C">
        <w:rPr>
          <w:bCs/>
          <w:sz w:val="20"/>
        </w:rPr>
        <w:t>2</w:t>
      </w:r>
      <w:r w:rsidR="009B60B3">
        <w:rPr>
          <w:bCs/>
          <w:sz w:val="20"/>
        </w:rPr>
        <w:t> </w:t>
      </w:r>
      <w:r w:rsidR="00106E5C">
        <w:rPr>
          <w:bCs/>
          <w:sz w:val="20"/>
        </w:rPr>
        <w:t>3</w:t>
      </w:r>
      <w:r w:rsidR="00EF6580">
        <w:rPr>
          <w:bCs/>
          <w:sz w:val="20"/>
        </w:rPr>
        <w:t>00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3F86ED1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EF6580">
        <w:rPr>
          <w:sz w:val="20"/>
        </w:rPr>
        <w:t>0109003</w:t>
      </w:r>
      <w:r w:rsidR="00A10C67" w:rsidRPr="002B0653">
        <w:rPr>
          <w:sz w:val="20"/>
        </w:rPr>
        <w:t>:</w:t>
      </w:r>
      <w:r w:rsidR="00EF6580">
        <w:rPr>
          <w:sz w:val="20"/>
        </w:rPr>
        <w:t>62</w:t>
      </w:r>
      <w:r w:rsidR="00106E5C">
        <w:rPr>
          <w:sz w:val="20"/>
        </w:rPr>
        <w:t>5</w:t>
      </w:r>
      <w:r w:rsidR="00BA7E32" w:rsidRPr="002B0653">
        <w:rPr>
          <w:sz w:val="20"/>
        </w:rPr>
        <w:t>.</w:t>
      </w:r>
    </w:p>
    <w:p w14:paraId="5FC5C0D7" w14:textId="6A252824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EF6580">
        <w:rPr>
          <w:sz w:val="20"/>
        </w:rPr>
        <w:t>особо охраняемых территорий и объектов</w:t>
      </w:r>
      <w:r w:rsidR="00E766E8" w:rsidRPr="002B0653">
        <w:rPr>
          <w:sz w:val="20"/>
        </w:rPr>
        <w:t>.</w:t>
      </w:r>
    </w:p>
    <w:p w14:paraId="4083D060" w14:textId="3C790550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106E5C">
        <w:rPr>
          <w:b w:val="0"/>
          <w:sz w:val="20"/>
        </w:rPr>
        <w:t>7</w:t>
      </w:r>
      <w:r w:rsidR="004C6326" w:rsidRPr="00B1710B">
        <w:rPr>
          <w:b w:val="0"/>
          <w:sz w:val="20"/>
        </w:rPr>
        <w:t>.</w:t>
      </w:r>
    </w:p>
    <w:p w14:paraId="6515F538" w14:textId="2977B36C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EF6580">
        <w:rPr>
          <w:sz w:val="20"/>
        </w:rPr>
        <w:t>отдых (рекреация)</w:t>
      </w:r>
      <w:r w:rsidR="00E22F3A" w:rsidRPr="002B0653">
        <w:rPr>
          <w:sz w:val="20"/>
        </w:rPr>
        <w:t>.</w:t>
      </w:r>
    </w:p>
    <w:p w14:paraId="6213B37B" w14:textId="61451150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EF6580" w:rsidRPr="00406E3F">
        <w:rPr>
          <w:bCs/>
        </w:rPr>
        <w:t>земельный участок расположен в границах зон</w:t>
      </w:r>
      <w:r w:rsidR="00EF6580">
        <w:rPr>
          <w:bCs/>
        </w:rPr>
        <w:t xml:space="preserve"> </w:t>
      </w:r>
      <w:r w:rsidR="00EF6580" w:rsidRPr="00406E3F">
        <w:rPr>
          <w:bCs/>
        </w:rPr>
        <w:t>с реестровым</w:t>
      </w:r>
      <w:r w:rsidR="00EF6580">
        <w:rPr>
          <w:bCs/>
        </w:rPr>
        <w:t>и</w:t>
      </w:r>
      <w:r w:rsidR="00EF6580" w:rsidRPr="00406E3F">
        <w:rPr>
          <w:bCs/>
        </w:rPr>
        <w:t xml:space="preserve"> номер</w:t>
      </w:r>
      <w:r w:rsidR="00EF6580">
        <w:rPr>
          <w:bCs/>
        </w:rPr>
        <w:t>ами</w:t>
      </w:r>
      <w:r w:rsidR="00EF6580" w:rsidRPr="00406E3F">
        <w:rPr>
          <w:bCs/>
        </w:rPr>
        <w:t xml:space="preserve"> 12:14-6.</w:t>
      </w:r>
      <w:r w:rsidR="00EF6580">
        <w:rPr>
          <w:bCs/>
        </w:rPr>
        <w:t xml:space="preserve">1017; </w:t>
      </w:r>
      <w:r w:rsidR="00EF6580" w:rsidRPr="00406E3F">
        <w:rPr>
          <w:bCs/>
        </w:rPr>
        <w:t>12:14-6.</w:t>
      </w:r>
      <w:r w:rsidR="00EF6580">
        <w:rPr>
          <w:bCs/>
        </w:rPr>
        <w:t xml:space="preserve">1019; </w:t>
      </w:r>
      <w:r w:rsidR="00EF6580" w:rsidRPr="00406E3F">
        <w:rPr>
          <w:bCs/>
        </w:rPr>
        <w:t>12:14-6.</w:t>
      </w:r>
      <w:r w:rsidR="00EF6580">
        <w:rPr>
          <w:bCs/>
        </w:rPr>
        <w:t>1020</w:t>
      </w:r>
      <w:r w:rsidR="00EF6580" w:rsidRPr="00406E3F">
        <w:rPr>
          <w:bCs/>
        </w:rPr>
        <w:t xml:space="preserve">. Вид объекта реестра границ: Зона с особыми условиями использования территории. Вид зоны по документу: Зона </w:t>
      </w:r>
      <w:r w:rsidR="00EF6580">
        <w:rPr>
          <w:bCs/>
        </w:rPr>
        <w:t>приаэродромной территории аэродрома гражданской авиации Чебоксары</w:t>
      </w:r>
      <w:r w:rsidR="00EF6580" w:rsidRPr="00406E3F">
        <w:rPr>
          <w:bCs/>
        </w:rPr>
        <w:t xml:space="preserve">. Тип зоны: </w:t>
      </w:r>
      <w:r w:rsidR="00EF6580">
        <w:rPr>
          <w:bCs/>
        </w:rPr>
        <w:t>Приаэродромная территория.</w:t>
      </w:r>
    </w:p>
    <w:bookmarkEnd w:id="0"/>
    <w:p w14:paraId="7069CD80" w14:textId="70B0D3CC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EF6580">
        <w:rPr>
          <w:b w:val="0"/>
          <w:sz w:val="20"/>
        </w:rPr>
        <w:t>10</w:t>
      </w:r>
      <w:r w:rsidR="00463155" w:rsidRPr="002B0653">
        <w:rPr>
          <w:b w:val="0"/>
          <w:sz w:val="20"/>
        </w:rPr>
        <w:t xml:space="preserve"> (</w:t>
      </w:r>
      <w:r w:rsidR="00EF6580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32FC8B9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106E5C">
        <w:rPr>
          <w:b w:val="0"/>
          <w:sz w:val="20"/>
        </w:rPr>
        <w:t>7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5FDE42F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EF6580">
        <w:rPr>
          <w:bCs/>
          <w:sz w:val="20"/>
        </w:rPr>
        <w:t>1</w:t>
      </w:r>
      <w:r w:rsidR="00106E5C">
        <w:rPr>
          <w:bCs/>
          <w:sz w:val="20"/>
        </w:rPr>
        <w:t>3</w:t>
      </w:r>
      <w:r w:rsidR="009B60B3" w:rsidRPr="009B60B3">
        <w:rPr>
          <w:bCs/>
          <w:sz w:val="20"/>
        </w:rPr>
        <w:t> </w:t>
      </w:r>
      <w:r w:rsidR="002844C5">
        <w:rPr>
          <w:bCs/>
          <w:sz w:val="20"/>
        </w:rPr>
        <w:t>6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106E5C">
        <w:rPr>
          <w:sz w:val="20"/>
        </w:rPr>
        <w:t>Тринадцать</w:t>
      </w:r>
      <w:r w:rsidR="002844C5">
        <w:rPr>
          <w:sz w:val="20"/>
        </w:rPr>
        <w:t xml:space="preserve"> тысяч шестьсот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692567C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EF6580">
        <w:rPr>
          <w:i/>
          <w:sz w:val="20"/>
        </w:rPr>
        <w:t>50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70003" w14:textId="77777777" w:rsidR="007160DA" w:rsidRDefault="007160DA">
      <w:r>
        <w:separator/>
      </w:r>
    </w:p>
  </w:endnote>
  <w:endnote w:type="continuationSeparator" w:id="0">
    <w:p w14:paraId="4730100B" w14:textId="77777777" w:rsidR="007160DA" w:rsidRDefault="0071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F75B5" w14:textId="77777777" w:rsidR="007160DA" w:rsidRDefault="007160DA">
      <w:r>
        <w:separator/>
      </w:r>
    </w:p>
  </w:footnote>
  <w:footnote w:type="continuationSeparator" w:id="0">
    <w:p w14:paraId="15EFADDA" w14:textId="77777777" w:rsidR="007160DA" w:rsidRDefault="00716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13A9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6E5C"/>
    <w:rsid w:val="001074A1"/>
    <w:rsid w:val="001113AB"/>
    <w:rsid w:val="00111810"/>
    <w:rsid w:val="0011349A"/>
    <w:rsid w:val="0011447E"/>
    <w:rsid w:val="00122BF4"/>
    <w:rsid w:val="00122F98"/>
    <w:rsid w:val="00123DDC"/>
    <w:rsid w:val="00134054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44C5"/>
    <w:rsid w:val="00287A33"/>
    <w:rsid w:val="00293AFF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2BD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4F63ED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64CD7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160DA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296D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593E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0DA2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9E458B"/>
    <w:rsid w:val="009F3769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215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2B26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2B12"/>
    <w:rsid w:val="00DA3D9A"/>
    <w:rsid w:val="00DA7B28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EF6580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12E2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C3D96"/>
    <w:rsid w:val="00FD18A5"/>
    <w:rsid w:val="00FD27C5"/>
    <w:rsid w:val="00FD554B"/>
    <w:rsid w:val="00FD71F7"/>
    <w:rsid w:val="00FE0EE2"/>
    <w:rsid w:val="00FE197F"/>
    <w:rsid w:val="00FE1995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293AFF"/>
    <w:pPr>
      <w:spacing w:after="160" w:line="240" w:lineRule="exact"/>
    </w:pPr>
    <w:rPr>
      <w:rFonts w:eastAsia="Calibri"/>
      <w:lang w:eastAsia="zh-CN"/>
    </w:rPr>
  </w:style>
  <w:style w:type="paragraph" w:customStyle="1" w:styleId="afd">
    <w:name w:val="Знак"/>
    <w:basedOn w:val="a"/>
    <w:rsid w:val="00EF6580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2011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13448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2025-10-22T11:28:00Z</dcterms:created>
  <dcterms:modified xsi:type="dcterms:W3CDTF">2025-10-22T11:31:00Z</dcterms:modified>
</cp:coreProperties>
</file>